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68194842"/>
      <w:bookmarkStart w:id="1" w:name="_Toc447180164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03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中国式摔跤</w:t>
      </w:r>
      <w:bookmarkEnd w:id="0"/>
      <w:bookmarkEnd w:id="1"/>
    </w:p>
    <w:p>
      <w:pPr>
        <w:pStyle w:val="6"/>
        <w:spacing w:line="395" w:lineRule="exact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373"/>
        <w:gridCol w:w="1268"/>
        <w:gridCol w:w="1487"/>
        <w:gridCol w:w="1330"/>
        <w:gridCol w:w="12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58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264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专项素质</w:t>
            </w:r>
          </w:p>
        </w:tc>
        <w:tc>
          <w:tcPr>
            <w:tcW w:w="2817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专项技术基本功</w:t>
            </w:r>
          </w:p>
        </w:tc>
        <w:tc>
          <w:tcPr>
            <w:tcW w:w="129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58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考  核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指  标</w:t>
            </w:r>
          </w:p>
        </w:tc>
        <w:tc>
          <w:tcPr>
            <w:tcW w:w="137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800 米</w:t>
            </w:r>
          </w:p>
        </w:tc>
        <w:tc>
          <w:tcPr>
            <w:tcW w:w="126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蹲 踢</w:t>
            </w:r>
          </w:p>
        </w:tc>
        <w:tc>
          <w:tcPr>
            <w:tcW w:w="148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四步崩子</w:t>
            </w:r>
          </w:p>
        </w:tc>
        <w:tc>
          <w:tcPr>
            <w:tcW w:w="133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背步勾子</w:t>
            </w:r>
          </w:p>
        </w:tc>
        <w:tc>
          <w:tcPr>
            <w:tcW w:w="129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  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8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268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 分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 分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 分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800 米</w:t>
      </w:r>
    </w:p>
    <w:p>
      <w:pPr>
        <w:pStyle w:val="3"/>
        <w:spacing w:before="65" w:line="300" w:lineRule="auto"/>
        <w:ind w:left="110" w:right="45" w:firstLine="396"/>
        <w:jc w:val="both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考试方法：考生采用站立式，不分道起跑，在不妨碍里道考生的情况下，起跑后便可切 入里道，推挤他人的考生将被取消该项比赛资格；第一次起跑犯规的考生将给予警告，再次起 跑犯规的考生均将被取消该项比赛资格。其他未尽事宜将参照田径竞赛规则执行。</w:t>
      </w:r>
    </w:p>
    <w:p>
      <w:pPr>
        <w:pStyle w:val="3"/>
        <w:spacing w:before="17" w:line="300" w:lineRule="auto"/>
        <w:ind w:left="110" w:right="45" w:firstLine="396"/>
        <w:jc w:val="both"/>
        <w:rPr>
          <w:lang w:eastAsia="zh-CN"/>
        </w:rPr>
      </w:pPr>
      <w:r>
        <w:rPr>
          <w:color w:val="231F20"/>
          <w:lang w:eastAsia="zh-CN"/>
        </w:rPr>
        <w:t>考生可穿钉鞋。每人测试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次，成绩计取到百分位。计取成绩采用电动计时或手计时。使用手计时，每道须由三名计时员计取成绩，所计成绩的中间值或相同值为最终成绩。</w:t>
      </w:r>
    </w:p>
    <w:p>
      <w:pPr>
        <w:pStyle w:val="3"/>
        <w:spacing w:before="17"/>
        <w:ind w:right="45"/>
        <w:jc w:val="both"/>
        <w:rPr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评分标准：按照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lang w:eastAsia="zh-CN"/>
        </w:rPr>
        <w:t>800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米体重分级系数（表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3-1），将计取成绩换算成得分（表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3-2）后，</w:t>
      </w:r>
    </w:p>
    <w:p>
      <w:pPr>
        <w:pStyle w:val="3"/>
        <w:ind w:left="110" w:right="45"/>
        <w:jc w:val="both"/>
        <w:rPr>
          <w:lang w:eastAsia="zh-CN"/>
        </w:rPr>
      </w:pPr>
      <w:r>
        <w:rPr>
          <w:color w:val="231F20"/>
          <w:lang w:eastAsia="zh-CN"/>
        </w:rPr>
        <w:t>与考生体重级别对应系数相乘，即为最后成绩，最高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42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表 3-1 </w:t>
      </w:r>
      <w:r>
        <w:rPr>
          <w:rFonts w:ascii="方正宋三简体" w:hAnsi="方正宋三简体" w:eastAsia="方正宋三简体" w:cs="方正宋三简体"/>
          <w:color w:val="231F20"/>
          <w:spacing w:val="50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中国式摔跤 800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米体重分级系数表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5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061"/>
        <w:gridCol w:w="33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0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体重分级系数</w:t>
            </w:r>
          </w:p>
        </w:tc>
        <w:tc>
          <w:tcPr>
            <w:tcW w:w="6444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体重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90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3383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9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1.0</w:t>
            </w:r>
          </w:p>
        </w:tc>
        <w:tc>
          <w:tcPr>
            <w:tcW w:w="306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90kg（含）以下</w:t>
            </w:r>
          </w:p>
        </w:tc>
        <w:tc>
          <w:tcPr>
            <w:tcW w:w="338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65kg（含）以下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90.1kg-100kg（含）</w:t>
            </w:r>
          </w:p>
        </w:tc>
        <w:tc>
          <w:tcPr>
            <w:tcW w:w="338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65.1kg-70kg（含）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0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1.4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100kg 以上</w:t>
            </w:r>
          </w:p>
        </w:tc>
        <w:tc>
          <w:tcPr>
            <w:tcW w:w="3383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70kg 以上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4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</w:rPr>
      </w:pPr>
      <w:r>
        <w:rPr>
          <w:rFonts w:ascii="方正宋三简体" w:hAnsi="方正宋三简体" w:eastAsia="方正宋三简体" w:cs="方正宋三简体"/>
          <w:color w:val="231F20"/>
        </w:rPr>
        <w:br w:type="page"/>
      </w:r>
    </w:p>
    <w:p>
      <w:pPr>
        <w:pStyle w:val="3"/>
        <w:spacing w:before="10"/>
        <w:ind w:left="2839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3-2</w:t>
      </w:r>
      <w:r>
        <w:rPr>
          <w:rFonts w:ascii="方正宋三简体" w:hAnsi="方正宋三简体" w:eastAsia="方正宋三简体" w:cs="方正宋三简体"/>
          <w:color w:val="231F20"/>
          <w:spacing w:val="50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中国式摔跤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800 米评分表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1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27"/>
        <w:gridCol w:w="1128"/>
        <w:gridCol w:w="709"/>
        <w:gridCol w:w="850"/>
        <w:gridCol w:w="851"/>
        <w:gridCol w:w="850"/>
        <w:gridCol w:w="921"/>
        <w:gridCol w:w="9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75" w:type="dxa"/>
            <w:vMerge w:val="restart"/>
            <w:tcBorders>
              <w:top w:val="single" w:color="3CB4E7" w:sz="12" w:space="0"/>
              <w:left w:val="single" w:color="B7DBF4" w:sz="0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255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  <w:tc>
          <w:tcPr>
            <w:tcW w:w="70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70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  <w:tc>
          <w:tcPr>
            <w:tcW w:w="850" w:type="dxa"/>
            <w:vMerge w:val="restart"/>
            <w:tcBorders>
              <w:top w:val="single" w:color="3CB4E7" w:sz="12" w:space="0"/>
              <w:left w:val="single" w:color="B7DBF4" w:sz="0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43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775" w:type="dxa"/>
            <w:vMerge w:val="continue"/>
            <w:tcBorders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128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850" w:type="dxa"/>
            <w:vMerge w:val="continue"/>
            <w:tcBorders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2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77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</w:t>
            </w:r>
          </w:p>
        </w:tc>
        <w:tc>
          <w:tcPr>
            <w:tcW w:w="112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2'16"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以内（含）</w:t>
            </w:r>
          </w:p>
        </w:tc>
        <w:tc>
          <w:tcPr>
            <w:tcW w:w="112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2'38"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以内（含）</w:t>
            </w:r>
          </w:p>
        </w:tc>
        <w:tc>
          <w:tcPr>
            <w:tcW w:w="7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13.2</w:t>
            </w:r>
          </w:p>
        </w:tc>
        <w:tc>
          <w:tcPr>
            <w:tcW w:w="8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2'50"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3'12"</w:t>
            </w:r>
          </w:p>
        </w:tc>
        <w:tc>
          <w:tcPr>
            <w:tcW w:w="85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6.4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3'24"</w:t>
            </w:r>
          </w:p>
        </w:tc>
        <w:tc>
          <w:tcPr>
            <w:tcW w:w="92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2'17"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2'51"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3'13"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3'25"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2'18"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2'52"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3'14"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3'26"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2'19"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2'41"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2'53"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3'15"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3'27"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7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2'20"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2'42"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2'54"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3'16"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3'28"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7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19.0</w:t>
            </w:r>
          </w:p>
        </w:tc>
        <w:tc>
          <w:tcPr>
            <w:tcW w:w="11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2'21"</w:t>
            </w:r>
          </w:p>
        </w:tc>
        <w:tc>
          <w:tcPr>
            <w:tcW w:w="11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2'43"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2'55"</w:t>
            </w:r>
          </w:p>
        </w:tc>
        <w:tc>
          <w:tcPr>
            <w:tcW w:w="85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3'17"</w:t>
            </w:r>
          </w:p>
        </w:tc>
        <w:tc>
          <w:tcPr>
            <w:tcW w:w="85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5.4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3'29"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2'22"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2'56"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3'18"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3'30"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2'23"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2'57"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3'19"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3'31"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2'24"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2'46"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2'58"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3'20"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3'32"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7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2'25"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2'47"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2'59"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3'21"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3'33"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7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18.0</w:t>
            </w:r>
          </w:p>
        </w:tc>
        <w:tc>
          <w:tcPr>
            <w:tcW w:w="11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2'26"</w:t>
            </w:r>
          </w:p>
        </w:tc>
        <w:tc>
          <w:tcPr>
            <w:tcW w:w="11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2'48"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11.2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3'00"</w:t>
            </w:r>
          </w:p>
        </w:tc>
        <w:tc>
          <w:tcPr>
            <w:tcW w:w="85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3'22"</w:t>
            </w:r>
          </w:p>
        </w:tc>
        <w:tc>
          <w:tcPr>
            <w:tcW w:w="85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4.4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3'34"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2'27"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3'01"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3'23"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3'35"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2'28"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3'02"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3'24"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3'36"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2'29"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2'51"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3'03"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3'25"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3'37"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7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2'30"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2'52"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3'04"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3'26"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3'38"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7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17.0</w:t>
            </w:r>
          </w:p>
        </w:tc>
        <w:tc>
          <w:tcPr>
            <w:tcW w:w="11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2'31"</w:t>
            </w:r>
          </w:p>
        </w:tc>
        <w:tc>
          <w:tcPr>
            <w:tcW w:w="11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2'53"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10.2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3'05"</w:t>
            </w:r>
          </w:p>
        </w:tc>
        <w:tc>
          <w:tcPr>
            <w:tcW w:w="85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3'27"</w:t>
            </w:r>
          </w:p>
        </w:tc>
        <w:tc>
          <w:tcPr>
            <w:tcW w:w="85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3'39"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2'32"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3'06"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3'28"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3'40"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2'33"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3'07"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3'29"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3'41"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2'34"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2'56"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3'08"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3'30"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3'42"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7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2'35"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2'57"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3'09"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3'31"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3'43"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7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16.0</w:t>
            </w:r>
          </w:p>
        </w:tc>
        <w:tc>
          <w:tcPr>
            <w:tcW w:w="11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2'36"</w:t>
            </w:r>
          </w:p>
        </w:tc>
        <w:tc>
          <w:tcPr>
            <w:tcW w:w="11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2'58"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9.2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3'10"</w:t>
            </w:r>
          </w:p>
        </w:tc>
        <w:tc>
          <w:tcPr>
            <w:tcW w:w="85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3'32"</w:t>
            </w:r>
          </w:p>
        </w:tc>
        <w:tc>
          <w:tcPr>
            <w:tcW w:w="85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3'44"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2'37"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3'11"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3'33"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3'45"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2'38"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3'12"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3'34"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3'46"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2'39"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3'01"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3'13"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3'35"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3'47"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7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2'40"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3'02"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3'14"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3'36"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3'48"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7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15.0</w:t>
            </w:r>
          </w:p>
        </w:tc>
        <w:tc>
          <w:tcPr>
            <w:tcW w:w="11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2'41"</w:t>
            </w:r>
          </w:p>
        </w:tc>
        <w:tc>
          <w:tcPr>
            <w:tcW w:w="11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3'03"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8.2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3'15"</w:t>
            </w:r>
          </w:p>
        </w:tc>
        <w:tc>
          <w:tcPr>
            <w:tcW w:w="85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3'37"</w:t>
            </w:r>
          </w:p>
        </w:tc>
        <w:tc>
          <w:tcPr>
            <w:tcW w:w="85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1.4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3'49"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2'42"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3'16"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3'38"</w:t>
            </w:r>
          </w:p>
        </w:tc>
        <w:tc>
          <w:tcPr>
            <w:tcW w:w="85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3'50"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4'12"</w:t>
            </w:r>
          </w:p>
        </w:tc>
      </w:tr>
    </w:tbl>
    <w:p>
      <w:pPr>
        <w:spacing w:before="10"/>
        <w:rPr>
          <w:rFonts w:ascii="方正宋三简体" w:hAnsi="方正宋三简体" w:eastAsia="方正宋三简体" w:cs="方正宋三简体"/>
          <w:sz w:val="27"/>
          <w:szCs w:val="27"/>
        </w:rPr>
      </w:pPr>
    </w:p>
    <w:p>
      <w:r>
        <w:br w:type="page"/>
      </w:r>
    </w:p>
    <w:p>
      <w:pPr>
        <w:spacing w:before="10"/>
        <w:rPr>
          <w:rFonts w:ascii="方正宋三简体" w:hAnsi="方正宋三简体" w:eastAsia="方正宋三简体" w:cs="方正宋三简体"/>
          <w:sz w:val="27"/>
          <w:szCs w:val="27"/>
        </w:rPr>
      </w:pPr>
    </w:p>
    <w:tbl>
      <w:tblPr>
        <w:tblStyle w:val="5"/>
        <w:tblW w:w="7582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79"/>
        <w:gridCol w:w="780"/>
        <w:gridCol w:w="851"/>
        <w:gridCol w:w="779"/>
        <w:gridCol w:w="780"/>
        <w:gridCol w:w="709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36" w:type="dxa"/>
            <w:vMerge w:val="restart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C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55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  <w:tc>
          <w:tcPr>
            <w:tcW w:w="851" w:type="dxa"/>
            <w:vMerge w:val="restart"/>
            <w:tcBorders>
              <w:top w:val="single" w:color="3CB4E7" w:sz="12" w:space="0"/>
              <w:left w:val="nil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559" w:type="dxa"/>
            <w:gridSpan w:val="2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  <w:tc>
          <w:tcPr>
            <w:tcW w:w="70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268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636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C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78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78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3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14.6</w:t>
            </w:r>
          </w:p>
        </w:tc>
        <w:tc>
          <w:tcPr>
            <w:tcW w:w="77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2'43"</w:t>
            </w:r>
          </w:p>
        </w:tc>
        <w:tc>
          <w:tcPr>
            <w:tcW w:w="78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3'05"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7.8</w:t>
            </w:r>
          </w:p>
        </w:tc>
        <w:tc>
          <w:tcPr>
            <w:tcW w:w="779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3'17"</w:t>
            </w:r>
          </w:p>
        </w:tc>
        <w:tc>
          <w:tcPr>
            <w:tcW w:w="78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3'39"</w:t>
            </w:r>
          </w:p>
        </w:tc>
        <w:tc>
          <w:tcPr>
            <w:tcW w:w="7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1.0</w:t>
            </w:r>
          </w:p>
        </w:tc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3'51"</w:t>
            </w:r>
          </w:p>
        </w:tc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2'44"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3'06"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7.6</w:t>
            </w:r>
          </w:p>
        </w:tc>
        <w:tc>
          <w:tcPr>
            <w:tcW w:w="77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3'18"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6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2'45"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3'07"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7.4</w:t>
            </w:r>
          </w:p>
        </w:tc>
        <w:tc>
          <w:tcPr>
            <w:tcW w:w="77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3'19"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3'41"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3'53"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14.0</w:t>
            </w:r>
          </w:p>
        </w:tc>
        <w:tc>
          <w:tcPr>
            <w:tcW w:w="7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2'46"</w:t>
            </w:r>
          </w:p>
        </w:tc>
        <w:tc>
          <w:tcPr>
            <w:tcW w:w="78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3'08"</w:t>
            </w:r>
          </w:p>
        </w:tc>
        <w:tc>
          <w:tcPr>
            <w:tcW w:w="85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</w:t>
            </w:r>
          </w:p>
        </w:tc>
        <w:tc>
          <w:tcPr>
            <w:tcW w:w="77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3'20"</w:t>
            </w:r>
          </w:p>
        </w:tc>
        <w:tc>
          <w:tcPr>
            <w:tcW w:w="78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3'42"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3'54"</w:t>
            </w:r>
          </w:p>
        </w:tc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2'47"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3'09"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7.0</w:t>
            </w:r>
          </w:p>
        </w:tc>
        <w:tc>
          <w:tcPr>
            <w:tcW w:w="77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3'21"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3'43"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3'55"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2'48"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3'10"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</w:t>
            </w:r>
          </w:p>
        </w:tc>
        <w:tc>
          <w:tcPr>
            <w:tcW w:w="77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3'22"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3'44"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3'56"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以上（含）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4'18"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以上（含）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63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2'49"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3'11"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6.6</w:t>
            </w:r>
          </w:p>
        </w:tc>
        <w:tc>
          <w:tcPr>
            <w:tcW w:w="779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3'23"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3'45"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</w:tbl>
    <w:p>
      <w:pPr>
        <w:pStyle w:val="3"/>
        <w:spacing w:before="0" w:line="267" w:lineRule="exact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2．蹲踢</w:t>
      </w:r>
    </w:p>
    <w:p>
      <w:pPr>
        <w:pStyle w:val="3"/>
        <w:spacing w:before="65" w:line="300" w:lineRule="auto"/>
        <w:ind w:left="110" w:right="265" w:firstLine="396"/>
        <w:jc w:val="both"/>
        <w:rPr>
          <w:lang w:eastAsia="zh-CN"/>
        </w:rPr>
      </w:pPr>
      <w:r>
        <w:rPr>
          <w:color w:val="231F20"/>
          <w:spacing w:val="4"/>
          <w:lang w:eastAsia="zh-CN"/>
        </w:rPr>
        <w:t>（1）考试方法：对考生在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30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6"/>
          <w:lang w:eastAsia="zh-CN"/>
        </w:rPr>
        <w:t>秒规定时间内完成蹲踢有效动作的次数进行计数。测试在</w:t>
      </w:r>
      <w:r>
        <w:rPr>
          <w:color w:val="231F20"/>
          <w:spacing w:val="59"/>
          <w:lang w:eastAsia="zh-CN"/>
        </w:rPr>
        <w:t xml:space="preserve"> </w:t>
      </w:r>
      <w:r>
        <w:rPr>
          <w:color w:val="231F20"/>
          <w:lang w:eastAsia="zh-CN"/>
        </w:rPr>
        <w:t>14×14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米的摔跤垫子上进行。考生准备姿势站立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,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听到“开始”口令后，从开始踢腿到踢腿的 脚放下落地为一个动作循环，计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次。要求动作规范，支撑腿弯曲角度不能超过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130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度，腿踢</w:t>
      </w:r>
      <w:r>
        <w:rPr>
          <w:color w:val="231F20"/>
          <w:spacing w:val="65"/>
          <w:lang w:eastAsia="zh-CN"/>
        </w:rPr>
        <w:t xml:space="preserve"> </w:t>
      </w:r>
      <w:r>
        <w:rPr>
          <w:color w:val="231F20"/>
          <w:lang w:eastAsia="zh-CN"/>
        </w:rPr>
        <w:t>的高度要达到自身腰部以上。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3-3。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0" w:right="51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3-3  蹲踢评分表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03"/>
        <w:gridCol w:w="605"/>
        <w:gridCol w:w="635"/>
        <w:gridCol w:w="613"/>
        <w:gridCol w:w="635"/>
        <w:gridCol w:w="613"/>
        <w:gridCol w:w="635"/>
        <w:gridCol w:w="602"/>
        <w:gridCol w:w="635"/>
        <w:gridCol w:w="620"/>
        <w:gridCol w:w="6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78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性别</w:t>
            </w:r>
          </w:p>
        </w:tc>
        <w:tc>
          <w:tcPr>
            <w:tcW w:w="130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得 分</w:t>
            </w:r>
          </w:p>
        </w:tc>
        <w:tc>
          <w:tcPr>
            <w:tcW w:w="60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9.5</w:t>
            </w:r>
          </w:p>
        </w:tc>
        <w:tc>
          <w:tcPr>
            <w:tcW w:w="6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8.5</w:t>
            </w:r>
          </w:p>
        </w:tc>
        <w:tc>
          <w:tcPr>
            <w:tcW w:w="6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7.5</w:t>
            </w:r>
          </w:p>
        </w:tc>
        <w:tc>
          <w:tcPr>
            <w:tcW w:w="6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6.5</w:t>
            </w:r>
          </w:p>
        </w:tc>
        <w:tc>
          <w:tcPr>
            <w:tcW w:w="62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65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78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130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成绩（次）</w:t>
            </w:r>
          </w:p>
        </w:tc>
        <w:tc>
          <w:tcPr>
            <w:tcW w:w="60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</w:t>
            </w:r>
          </w:p>
        </w:tc>
        <w:tc>
          <w:tcPr>
            <w:tcW w:w="63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</w:t>
            </w:r>
          </w:p>
        </w:tc>
        <w:tc>
          <w:tcPr>
            <w:tcW w:w="6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</w:t>
            </w:r>
          </w:p>
        </w:tc>
        <w:tc>
          <w:tcPr>
            <w:tcW w:w="63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</w:t>
            </w:r>
          </w:p>
        </w:tc>
        <w:tc>
          <w:tcPr>
            <w:tcW w:w="6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</w:t>
            </w:r>
          </w:p>
        </w:tc>
        <w:tc>
          <w:tcPr>
            <w:tcW w:w="63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</w:t>
            </w:r>
          </w:p>
        </w:tc>
        <w:tc>
          <w:tcPr>
            <w:tcW w:w="6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</w:t>
            </w:r>
          </w:p>
        </w:tc>
        <w:tc>
          <w:tcPr>
            <w:tcW w:w="62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</w:t>
            </w:r>
          </w:p>
        </w:tc>
        <w:tc>
          <w:tcPr>
            <w:tcW w:w="65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780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成绩（次）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</w:t>
            </w:r>
          </w:p>
        </w:tc>
        <w:tc>
          <w:tcPr>
            <w:tcW w:w="635" w:type="dxa"/>
            <w:tcBorders>
              <w:top w:val="nil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</w:t>
            </w:r>
          </w:p>
        </w:tc>
        <w:tc>
          <w:tcPr>
            <w:tcW w:w="635" w:type="dxa"/>
            <w:tcBorders>
              <w:top w:val="nil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</w:t>
            </w:r>
          </w:p>
        </w:tc>
        <w:tc>
          <w:tcPr>
            <w:tcW w:w="635" w:type="dxa"/>
            <w:tcBorders>
              <w:top w:val="nil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</w:t>
            </w:r>
          </w:p>
        </w:tc>
        <w:tc>
          <w:tcPr>
            <w:tcW w:w="620" w:type="dxa"/>
            <w:tcBorders>
              <w:top w:val="nil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78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性别</w:t>
            </w:r>
          </w:p>
        </w:tc>
        <w:tc>
          <w:tcPr>
            <w:tcW w:w="130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得 分</w:t>
            </w:r>
          </w:p>
        </w:tc>
        <w:tc>
          <w:tcPr>
            <w:tcW w:w="605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</w:t>
            </w:r>
          </w:p>
        </w:tc>
        <w:tc>
          <w:tcPr>
            <w:tcW w:w="613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</w:t>
            </w:r>
          </w:p>
        </w:tc>
        <w:tc>
          <w:tcPr>
            <w:tcW w:w="613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</w:t>
            </w:r>
          </w:p>
        </w:tc>
        <w:tc>
          <w:tcPr>
            <w:tcW w:w="60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1.5</w:t>
            </w:r>
          </w:p>
        </w:tc>
        <w:tc>
          <w:tcPr>
            <w:tcW w:w="620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658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8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130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成绩（次）</w:t>
            </w:r>
          </w:p>
        </w:tc>
        <w:tc>
          <w:tcPr>
            <w:tcW w:w="60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63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6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63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</w:p>
        </w:tc>
        <w:tc>
          <w:tcPr>
            <w:tcW w:w="6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62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65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78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成绩（次）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</w:t>
            </w:r>
          </w:p>
        </w:tc>
        <w:tc>
          <w:tcPr>
            <w:tcW w:w="635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</w:t>
            </w:r>
          </w:p>
        </w:tc>
        <w:tc>
          <w:tcPr>
            <w:tcW w:w="635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635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620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</w:tr>
    </w:tbl>
    <w:p>
      <w:pPr>
        <w:spacing w:before="7"/>
        <w:rPr>
          <w:rFonts w:ascii="方正宋三简体" w:hAnsi="方正宋三简体" w:eastAsia="方正宋三简体" w:cs="方正宋三简体"/>
          <w:sz w:val="25"/>
          <w:szCs w:val="25"/>
        </w:rPr>
      </w:pPr>
    </w:p>
    <w:p>
      <w:pPr>
        <w:pStyle w:val="8"/>
        <w:spacing w:line="332" w:lineRule="exact"/>
        <w:ind w:left="507" w:hanging="57"/>
      </w:pPr>
      <w:r>
        <w:rPr>
          <w:color w:val="231F20"/>
        </w:rPr>
        <w:t>（二）专项技术基本功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1．四步崩子</w:t>
      </w:r>
    </w:p>
    <w:p>
      <w:pPr>
        <w:pStyle w:val="3"/>
        <w:spacing w:before="65" w:line="300" w:lineRule="auto"/>
        <w:ind w:left="110" w:right="270" w:firstLine="396"/>
        <w:jc w:val="both"/>
        <w:rPr>
          <w:lang w:eastAsia="zh-CN"/>
        </w:rPr>
      </w:pPr>
      <w:r>
        <w:rPr>
          <w:color w:val="231F20"/>
          <w:lang w:eastAsia="zh-CN"/>
        </w:rPr>
        <w:t>（1）考试方法：对考生在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秒规定时间内完成四步崩子有效动作的次数进行计数。测试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14×14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米的摔跤垫子上进行。考生准备姿势站立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,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听到“开始”口令后快速、连续完成跳</w:t>
      </w:r>
      <w:r>
        <w:rPr>
          <w:color w:val="231F20"/>
          <w:lang w:eastAsia="zh-CN"/>
        </w:rPr>
        <w:t>崩子技术动作。要求动作规范</w:t>
      </w:r>
      <w:r>
        <w:rPr>
          <w:rFonts w:hint="eastAsia"/>
          <w:color w:val="231F20"/>
          <w:lang w:eastAsia="zh-CN"/>
        </w:rPr>
        <w:t>、</w:t>
      </w:r>
      <w:r>
        <w:rPr>
          <w:color w:val="231F20"/>
          <w:lang w:eastAsia="zh-CN"/>
        </w:rPr>
        <w:t>用力顺达；俯腰深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50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至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度。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3-4。</w:t>
      </w: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</w:p>
    <w:p>
      <w:pPr>
        <w:pStyle w:val="3"/>
        <w:spacing w:before="10"/>
        <w:ind w:left="91" w:right="115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3-4  四步崩子评分表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80"/>
        <w:gridCol w:w="1895"/>
        <w:gridCol w:w="22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418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   子</w:t>
            </w:r>
          </w:p>
        </w:tc>
        <w:tc>
          <w:tcPr>
            <w:tcW w:w="4154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   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0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228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次数（男）</w:t>
            </w:r>
          </w:p>
        </w:tc>
        <w:tc>
          <w:tcPr>
            <w:tcW w:w="189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225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次数（女）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0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228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89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  <w:tc>
          <w:tcPr>
            <w:tcW w:w="225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90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90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228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89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22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90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2. 背步勾子</w:t>
      </w:r>
    </w:p>
    <w:p>
      <w:pPr>
        <w:pStyle w:val="3"/>
        <w:spacing w:before="65" w:line="301" w:lineRule="auto"/>
        <w:ind w:left="103" w:right="237" w:firstLine="396"/>
        <w:jc w:val="both"/>
        <w:rPr>
          <w:lang w:eastAsia="zh-CN"/>
        </w:rPr>
      </w:pPr>
      <w:r>
        <w:rPr>
          <w:color w:val="231F20"/>
          <w:lang w:eastAsia="zh-CN"/>
        </w:rPr>
        <w:t>（1）考试方法：对考生在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秒规定时间内完成背步勾子有效动作的次数进行计数。测试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14×14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米的摔跤垫子上进行。考生准备姿势站立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,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听到“开始”口令后快速、连续完成背</w:t>
      </w:r>
      <w:r>
        <w:rPr>
          <w:color w:val="231F20"/>
          <w:spacing w:val="29"/>
          <w:lang w:eastAsia="zh-CN"/>
        </w:rPr>
        <w:t xml:space="preserve"> </w:t>
      </w:r>
      <w:r>
        <w:rPr>
          <w:rFonts w:ascii="宋体" w:hAnsi="宋体" w:eastAsia="宋体" w:cs="宋体"/>
          <w:color w:val="231F20"/>
          <w:lang w:eastAsia="zh-CN"/>
        </w:rPr>
        <w:t>歩</w:t>
      </w:r>
      <w:r>
        <w:rPr>
          <w:color w:val="231F20"/>
          <w:lang w:eastAsia="zh-CN"/>
        </w:rPr>
        <w:t>勾子技术动作。要求动作规范，用力顺达；俯腰、腰部贴近支撑腿侧。</w:t>
      </w:r>
    </w:p>
    <w:p>
      <w:pPr>
        <w:pStyle w:val="3"/>
        <w:spacing w:before="15"/>
        <w:ind w:left="500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3-5。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91" w:right="115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3-5  背步勾子评分表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52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368"/>
        <w:gridCol w:w="1866"/>
        <w:gridCol w:w="2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438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男子</w:t>
            </w:r>
          </w:p>
        </w:tc>
        <w:tc>
          <w:tcPr>
            <w:tcW w:w="397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01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368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次数（男）</w:t>
            </w:r>
          </w:p>
        </w:tc>
        <w:tc>
          <w:tcPr>
            <w:tcW w:w="186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210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次数（女）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20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23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86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  <w:tc>
          <w:tcPr>
            <w:tcW w:w="210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0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20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21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01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</w:tr>
    </w:tbl>
    <w:p>
      <w:pPr>
        <w:spacing w:before="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rPr>
          <w:rFonts w:ascii="Arial Unicode MS" w:hAnsi="Arial Unicode MS" w:eastAsia="Arial Unicode MS"/>
          <w:color w:val="231F20"/>
          <w:lang w:eastAsia="zh-CN"/>
        </w:rPr>
      </w:pPr>
      <w:r>
        <w:rPr>
          <w:color w:val="231F20"/>
          <w:lang w:eastAsia="zh-CN"/>
        </w:rPr>
        <w:br w:type="page"/>
      </w:r>
    </w:p>
    <w:p>
      <w:pPr>
        <w:pStyle w:val="8"/>
        <w:spacing w:line="332" w:lineRule="exact"/>
        <w:ind w:left="507" w:hanging="57"/>
        <w:rPr>
          <w:lang w:eastAsia="zh-CN"/>
        </w:rPr>
      </w:pPr>
      <w:r>
        <w:rPr>
          <w:color w:val="231F20"/>
          <w:lang w:eastAsia="zh-CN"/>
        </w:rPr>
        <w:t>（三）实战能力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实战</w:t>
      </w:r>
    </w:p>
    <w:p>
      <w:pPr>
        <w:pStyle w:val="3"/>
        <w:spacing w:before="65" w:line="300" w:lineRule="auto"/>
        <w:ind w:left="110" w:right="99" w:firstLine="396"/>
        <w:jc w:val="both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考试方法：体重分级按照中国摔跤协会审定的竞赛规则执行（见表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3-6），在同一体重</w:t>
      </w:r>
      <w:r>
        <w:rPr>
          <w:color w:val="231F20"/>
          <w:spacing w:val="33"/>
          <w:lang w:eastAsia="zh-CN"/>
        </w:rPr>
        <w:t xml:space="preserve"> </w:t>
      </w:r>
      <w:r>
        <w:rPr>
          <w:color w:val="231F20"/>
          <w:lang w:eastAsia="zh-CN"/>
        </w:rPr>
        <w:t>级别内，考生随机配对进行实战。考试在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14×14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米的摔跤垫子上进行，实战时间为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1~2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分钟。</w:t>
      </w:r>
      <w:r>
        <w:rPr>
          <w:color w:val="231F20"/>
          <w:spacing w:val="58"/>
          <w:lang w:eastAsia="zh-CN"/>
        </w:rPr>
        <w:t xml:space="preserve"> </w:t>
      </w:r>
      <w:r>
        <w:rPr>
          <w:color w:val="231F20"/>
          <w:lang w:eastAsia="zh-CN"/>
        </w:rPr>
        <w:t>若双方实力悬殊，为保护考生安全，主考评员可提前终止实战。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274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3-6  中国式摔跤实战体重分级表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46"/>
        <w:gridCol w:w="774"/>
        <w:gridCol w:w="7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5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男子</w:t>
            </w:r>
          </w:p>
        </w:tc>
        <w:tc>
          <w:tcPr>
            <w:tcW w:w="755" w:type="dxa"/>
            <w:tcBorders>
              <w:top w:val="single" w:color="3CB4E7" w:sz="12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-52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-56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-60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-65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-70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12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-75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-82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-90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74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-100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公斤级</w:t>
            </w:r>
          </w:p>
        </w:tc>
        <w:tc>
          <w:tcPr>
            <w:tcW w:w="775" w:type="dxa"/>
            <w:tcBorders>
              <w:top w:val="single" w:color="3CB4E7" w:sz="12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-115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公斤级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755" w:type="dxa"/>
            <w:tcBorders>
              <w:top w:val="single" w:color="3CB4E7" w:sz="4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女子</w:t>
            </w:r>
          </w:p>
        </w:tc>
        <w:tc>
          <w:tcPr>
            <w:tcW w:w="755" w:type="dxa"/>
            <w:tcBorders>
              <w:top w:val="single" w:color="3CB4E7" w:sz="4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-48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-52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-56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-60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4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-65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4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-70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5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-75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46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-82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774" w:type="dxa"/>
            <w:tcBorders>
              <w:top w:val="single" w:color="3CB4E7" w:sz="4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</w:t>
            </w:r>
          </w:p>
        </w:tc>
        <w:tc>
          <w:tcPr>
            <w:tcW w:w="775" w:type="dxa"/>
            <w:tcBorders>
              <w:top w:val="single" w:color="3CB4E7" w:sz="4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-</w:t>
            </w:r>
          </w:p>
        </w:tc>
      </w:tr>
    </w:tbl>
    <w:p>
      <w:pPr>
        <w:spacing w:before="14"/>
        <w:rPr>
          <w:rFonts w:ascii="方正宋三简体" w:hAnsi="方正宋三简体" w:eastAsia="方正宋三简体" w:cs="方正宋三简体"/>
          <w:sz w:val="19"/>
          <w:szCs w:val="19"/>
        </w:rPr>
      </w:pPr>
    </w:p>
    <w:p>
      <w:pPr>
        <w:pStyle w:val="3"/>
        <w:spacing w:before="17" w:line="300" w:lineRule="auto"/>
        <w:ind w:left="110" w:right="100" w:firstLine="396"/>
        <w:jc w:val="both"/>
        <w:rPr>
          <w:lang w:eastAsia="zh-CN"/>
        </w:rPr>
      </w:pPr>
      <w:r>
        <w:rPr>
          <w:color w:val="231F20"/>
          <w:lang w:eastAsia="zh-CN"/>
        </w:rPr>
        <w:t>2．评分标准：考评员参照实战能力评分细则（表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3-7），独立对考生在实战中完成动作的</w:t>
      </w:r>
      <w:r>
        <w:rPr>
          <w:color w:val="231F20"/>
          <w:spacing w:val="64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难度（单一动作和连贯动作），把对手摔起的幅度以及完成动作后的技术定型好坏、意志品质</w:t>
      </w:r>
      <w:r>
        <w:rPr>
          <w:color w:val="231F20"/>
          <w:spacing w:val="63"/>
          <w:lang w:eastAsia="zh-CN"/>
        </w:rPr>
        <w:t xml:space="preserve"> </w:t>
      </w:r>
      <w:r>
        <w:rPr>
          <w:color w:val="231F20"/>
          <w:lang w:eastAsia="zh-CN"/>
        </w:rPr>
        <w:t>和对礼节的遵守情况等方面综合评定。采用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分制评分，分数至多可到小数点后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264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3-7  中国式摔跤实战能力评分细则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56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4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等级（分值范围）</w:t>
            </w:r>
          </w:p>
        </w:tc>
        <w:tc>
          <w:tcPr>
            <w:tcW w:w="568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优（10 ～ 8.6 分）</w:t>
            </w:r>
          </w:p>
        </w:tc>
        <w:tc>
          <w:tcPr>
            <w:tcW w:w="568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能正确运用和发挥技、战术；跤感好；得分清晰有效； 意志品质坚强；遵守礼节。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良 (8.5 ～ 7.6 分 )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能较好运用和发挥技、战术；得分较明显； 意志品质坚强；遵守礼节。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中 (7.5 ～ 6 分 )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有一定的实战意识；能运用技、战术有效得分； 具有较强的意志品质；遵守礼节。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4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差 (6 分以下 )</w:t>
            </w:r>
          </w:p>
        </w:tc>
        <w:tc>
          <w:tcPr>
            <w:tcW w:w="568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实战意识较差；不能有效地运用技、战术得分； 意志品质一般；不遵守礼节。</w:t>
            </w:r>
          </w:p>
        </w:tc>
      </w:tr>
    </w:tbl>
    <w:p>
      <w:pPr>
        <w:rPr>
          <w:lang w:eastAsia="zh-CN"/>
        </w:rPr>
      </w:pPr>
    </w:p>
    <w:p>
      <w:bookmarkStart w:id="2" w:name="_GoBack"/>
      <w:bookmarkEnd w:id="2"/>
    </w:p>
    <w:sectPr>
      <w:headerReference r:id="rId3" w:type="even"/>
      <w:pgSz w:w="10830" w:h="15090"/>
      <w:pgMar w:top="1420" w:right="1200" w:bottom="760" w:left="1080" w:header="0" w:footer="56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B68C0"/>
    <w:rsid w:val="0B2B68C0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2017-03-22T09:02:00Z</dcterms:created>
  <dc:creator>Administrator</dc:creator>
  <cp:lastModifiedBy>Administrator</cp:lastModifiedBy>
  <dcterms:modified xsi:type="dcterms:W3CDTF">2017-03-22T09:02:24Z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